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FB5" w:rsidRPr="00487FB5" w:rsidRDefault="00487FB5" w:rsidP="00487FB5">
      <w:pPr>
        <w:shd w:val="clear" w:color="auto" w:fill="FFFFFF"/>
        <w:spacing w:after="168" w:line="240" w:lineRule="auto"/>
        <w:outlineLvl w:val="1"/>
        <w:rPr>
          <w:rFonts w:ascii="Helvetica" w:eastAsia="Times New Roman" w:hAnsi="Helvetica" w:cs="Times New Roman"/>
          <w:color w:val="2F7437"/>
          <w:sz w:val="36"/>
          <w:szCs w:val="36"/>
          <w:lang w:eastAsia="en-GB"/>
        </w:rPr>
      </w:pPr>
      <w:r w:rsidRPr="00487FB5">
        <w:rPr>
          <w:rFonts w:ascii="Helvetica" w:eastAsia="Times New Roman" w:hAnsi="Helvetica" w:cs="Times New Roman"/>
          <w:color w:val="2F7437"/>
          <w:sz w:val="36"/>
          <w:szCs w:val="36"/>
          <w:lang w:eastAsia="en-GB"/>
        </w:rPr>
        <w:t>Alcohol and other drugs</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Do you have any questions about alcohol and drug use? Whatever your experiences of alcohol and drugs is, this is where you can find out information and where you can get help if you want it.</w:t>
      </w:r>
    </w:p>
    <w:p w:rsidR="00487FB5" w:rsidRPr="00487FB5" w:rsidRDefault="00487FB5" w:rsidP="00487FB5">
      <w:pPr>
        <w:shd w:val="clear" w:color="auto" w:fill="FFFFFF"/>
        <w:spacing w:after="168" w:line="240" w:lineRule="auto"/>
        <w:outlineLvl w:val="2"/>
        <w:rPr>
          <w:rFonts w:ascii="inherit" w:eastAsia="Times New Roman" w:hAnsi="inherit" w:cs="Times New Roman"/>
          <w:color w:val="2F7437"/>
          <w:sz w:val="27"/>
          <w:szCs w:val="27"/>
          <w:lang w:eastAsia="en-GB"/>
        </w:rPr>
      </w:pPr>
      <w:r w:rsidRPr="00487FB5">
        <w:rPr>
          <w:rFonts w:ascii="inherit" w:eastAsia="Times New Roman" w:hAnsi="inherit" w:cs="Times New Roman"/>
          <w:color w:val="2F7437"/>
          <w:sz w:val="27"/>
          <w:szCs w:val="27"/>
          <w:lang w:eastAsia="en-GB"/>
        </w:rPr>
        <w:t>Are you concerned about someone else’s drinking or drug use?</w:t>
      </w:r>
    </w:p>
    <w:p w:rsidR="00487FB5" w:rsidRPr="00487FB5" w:rsidRDefault="00487FB5" w:rsidP="00487FB5">
      <w:pPr>
        <w:shd w:val="clear" w:color="auto" w:fill="FFFFFF"/>
        <w:spacing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Are you concerned about someone else’s drinking or drug use or if someone else’s actions are impacting you and your wellbeing</w:t>
      </w:r>
      <w:r w:rsidR="00F720FA">
        <w:rPr>
          <w:rFonts w:ascii="Helvetica" w:eastAsia="Times New Roman" w:hAnsi="Helvetica" w:cs="Times New Roman"/>
          <w:color w:val="383838"/>
          <w:sz w:val="24"/>
          <w:szCs w:val="24"/>
          <w:lang w:eastAsia="en-GB"/>
        </w:rPr>
        <w:t xml:space="preserve">? Have a discussion with your Personal Achievement Tutor, and they will be able to support you. </w:t>
      </w:r>
      <w:bookmarkStart w:id="0" w:name="_GoBack"/>
      <w:bookmarkEnd w:id="0"/>
    </w:p>
    <w:p w:rsidR="00487FB5" w:rsidRPr="00487FB5" w:rsidRDefault="00487FB5" w:rsidP="00487FB5">
      <w:pPr>
        <w:spacing w:before="336" w:after="336" w:line="240" w:lineRule="auto"/>
        <w:rPr>
          <w:rFonts w:ascii="Times New Roman" w:eastAsia="Times New Roman" w:hAnsi="Times New Roman" w:cs="Times New Roman"/>
          <w:sz w:val="24"/>
          <w:szCs w:val="24"/>
          <w:lang w:eastAsia="en-GB"/>
        </w:rPr>
      </w:pPr>
    </w:p>
    <w:p w:rsidR="00487FB5" w:rsidRPr="00487FB5" w:rsidRDefault="00487FB5" w:rsidP="00487FB5">
      <w:pPr>
        <w:shd w:val="clear" w:color="auto" w:fill="FFFFFF"/>
        <w:spacing w:after="168" w:line="240" w:lineRule="auto"/>
        <w:outlineLvl w:val="2"/>
        <w:rPr>
          <w:rFonts w:ascii="inherit" w:eastAsia="Times New Roman" w:hAnsi="inherit" w:cs="Times New Roman"/>
          <w:color w:val="2F7437"/>
          <w:sz w:val="27"/>
          <w:szCs w:val="27"/>
          <w:lang w:eastAsia="en-GB"/>
        </w:rPr>
      </w:pPr>
      <w:r w:rsidRPr="00487FB5">
        <w:rPr>
          <w:rFonts w:ascii="inherit" w:eastAsia="Times New Roman" w:hAnsi="inherit" w:cs="Times New Roman"/>
          <w:color w:val="2F7437"/>
          <w:sz w:val="27"/>
          <w:szCs w:val="27"/>
          <w:lang w:eastAsia="en-GB"/>
        </w:rPr>
        <w:t>Alcohol</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If you are over 18 then in the UK you can legally drink alcohol but you should also be respectful of other students who choose not to drink alcohol and mindful not to disturb flatmates or neighbours both on campus and in the community.</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Socialising is an important part of university life. Some people choose not to drink alcohol and that’s OK. Drinking alcohol is a common practice for many, and for most student’s occasional use does not get in the way of day to day functioning or studying.</w:t>
      </w:r>
    </w:p>
    <w:p w:rsidR="00487FB5" w:rsidRPr="00487FB5" w:rsidRDefault="00487FB5" w:rsidP="00487FB5">
      <w:pPr>
        <w:shd w:val="clear" w:color="auto" w:fill="FFFFFF"/>
        <w:spacing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However, excessive use can negatively impact you in both the short and longer term. You do not have to have a ‘drinking problem’ for your drinking to be causing problems. Have you ever missed any lectures, seminars or other activities because of a hangover?</w:t>
      </w:r>
    </w:p>
    <w:p w:rsidR="00487FB5" w:rsidRPr="00487FB5" w:rsidRDefault="00601C9D" w:rsidP="00487FB5">
      <w:pPr>
        <w:spacing w:before="336" w:after="336"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0;height:0" o:hralign="center" o:hrstd="t" o:hrnoshade="t" o:hr="t" fillcolor="#383838" stroked="f"/>
        </w:pict>
      </w:r>
    </w:p>
    <w:p w:rsidR="00487FB5" w:rsidRPr="00487FB5" w:rsidRDefault="00487FB5" w:rsidP="00487FB5">
      <w:pPr>
        <w:shd w:val="clear" w:color="auto" w:fill="FFFFFF"/>
        <w:spacing w:after="168" w:line="240" w:lineRule="auto"/>
        <w:outlineLvl w:val="2"/>
        <w:rPr>
          <w:rFonts w:ascii="inherit" w:eastAsia="Times New Roman" w:hAnsi="inherit" w:cs="Times New Roman"/>
          <w:color w:val="2F7437"/>
          <w:sz w:val="27"/>
          <w:szCs w:val="27"/>
          <w:lang w:eastAsia="en-GB"/>
        </w:rPr>
      </w:pPr>
      <w:r w:rsidRPr="00487FB5">
        <w:rPr>
          <w:rFonts w:ascii="inherit" w:eastAsia="Times New Roman" w:hAnsi="inherit" w:cs="Times New Roman"/>
          <w:color w:val="2F7437"/>
          <w:sz w:val="27"/>
          <w:szCs w:val="27"/>
          <w:lang w:eastAsia="en-GB"/>
        </w:rPr>
        <w:t>Alcohol and you – be informed</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Take time to work out what you want your relationship with alcohol to be. Make sure that you have the facts that you need to make informed decisions about drinking.</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There is advice and information about alcohol available on </w:t>
      </w:r>
      <w:hyperlink r:id="rId5" w:tgtFrame="_blank" w:history="1">
        <w:r w:rsidRPr="00487FB5">
          <w:rPr>
            <w:rFonts w:ascii="Helvetica" w:eastAsia="Times New Roman" w:hAnsi="Helvetica" w:cs="Times New Roman"/>
            <w:color w:val="2F7437"/>
            <w:sz w:val="24"/>
            <w:szCs w:val="24"/>
            <w:u w:val="single"/>
            <w:lang w:eastAsia="en-GB"/>
          </w:rPr>
          <w:t>Drink Aware</w:t>
        </w:r>
      </w:hyperlink>
      <w:r w:rsidRPr="00487FB5">
        <w:rPr>
          <w:rFonts w:ascii="Helvetica" w:eastAsia="Times New Roman" w:hAnsi="Helvetica" w:cs="Times New Roman"/>
          <w:color w:val="383838"/>
          <w:sz w:val="24"/>
          <w:szCs w:val="24"/>
          <w:lang w:eastAsia="en-GB"/>
        </w:rPr>
        <w:t> and on the </w:t>
      </w:r>
      <w:hyperlink r:id="rId6" w:tgtFrame="_blank" w:history="1">
        <w:r w:rsidRPr="00487FB5">
          <w:rPr>
            <w:rFonts w:ascii="Helvetica" w:eastAsia="Times New Roman" w:hAnsi="Helvetica" w:cs="Times New Roman"/>
            <w:color w:val="2F7437"/>
            <w:sz w:val="24"/>
            <w:szCs w:val="24"/>
            <w:u w:val="single"/>
            <w:lang w:eastAsia="en-GB"/>
          </w:rPr>
          <w:t>NHS Alcohol Support </w:t>
        </w:r>
      </w:hyperlink>
      <w:r w:rsidRPr="00487FB5">
        <w:rPr>
          <w:rFonts w:ascii="Helvetica" w:eastAsia="Times New Roman" w:hAnsi="Helvetica" w:cs="Times New Roman"/>
          <w:color w:val="383838"/>
          <w:sz w:val="24"/>
          <w:szCs w:val="24"/>
          <w:lang w:eastAsia="en-GB"/>
        </w:rPr>
        <w:t>pages</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Find out about the </w:t>
      </w:r>
      <w:hyperlink r:id="rId7" w:tgtFrame="_blank" w:history="1">
        <w:r w:rsidRPr="00487FB5">
          <w:rPr>
            <w:rFonts w:ascii="Helvetica" w:eastAsia="Times New Roman" w:hAnsi="Helvetica" w:cs="Times New Roman"/>
            <w:color w:val="2F7437"/>
            <w:sz w:val="24"/>
            <w:szCs w:val="24"/>
            <w:u w:val="single"/>
            <w:lang w:eastAsia="en-GB"/>
          </w:rPr>
          <w:t>risks you face if you drink too much</w:t>
        </w:r>
      </w:hyperlink>
      <w:r w:rsidRPr="00487FB5">
        <w:rPr>
          <w:rFonts w:ascii="Helvetica" w:eastAsia="Times New Roman" w:hAnsi="Helvetica" w:cs="Times New Roman"/>
          <w:color w:val="383838"/>
          <w:sz w:val="24"/>
          <w:szCs w:val="24"/>
          <w:lang w:eastAsia="en-GB"/>
        </w:rPr>
        <w:t>, including the risks of </w:t>
      </w:r>
      <w:hyperlink r:id="rId8" w:tgtFrame="_blank" w:history="1">
        <w:r w:rsidRPr="00487FB5">
          <w:rPr>
            <w:rFonts w:ascii="Helvetica" w:eastAsia="Times New Roman" w:hAnsi="Helvetica" w:cs="Times New Roman"/>
            <w:color w:val="2F7437"/>
            <w:sz w:val="24"/>
            <w:szCs w:val="24"/>
            <w:u w:val="single"/>
            <w:lang w:eastAsia="en-GB"/>
          </w:rPr>
          <w:t>binge drinking</w:t>
        </w:r>
      </w:hyperlink>
      <w:r w:rsidRPr="00487FB5">
        <w:rPr>
          <w:rFonts w:ascii="Helvetica" w:eastAsia="Times New Roman" w:hAnsi="Helvetica" w:cs="Times New Roman"/>
          <w:color w:val="383838"/>
          <w:sz w:val="24"/>
          <w:szCs w:val="24"/>
          <w:lang w:eastAsia="en-GB"/>
        </w:rPr>
        <w:t>.</w:t>
      </w:r>
    </w:p>
    <w:p w:rsidR="00487FB5" w:rsidRPr="00487FB5" w:rsidRDefault="00487FB5" w:rsidP="00487FB5">
      <w:pPr>
        <w:shd w:val="clear" w:color="auto" w:fill="FFFFFF"/>
        <w:spacing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Do you wonder how much you drink compared to the rest of the UK or how many calories or units are in your drinks? Try these </w:t>
      </w:r>
      <w:hyperlink r:id="rId9" w:tgtFrame="_blank" w:history="1">
        <w:r w:rsidRPr="00487FB5">
          <w:rPr>
            <w:rFonts w:ascii="Helvetica" w:eastAsia="Times New Roman" w:hAnsi="Helvetica" w:cs="Times New Roman"/>
            <w:color w:val="2F7437"/>
            <w:sz w:val="24"/>
            <w:szCs w:val="24"/>
            <w:u w:val="single"/>
            <w:lang w:eastAsia="en-GB"/>
          </w:rPr>
          <w:t>drink tracker tools</w:t>
        </w:r>
      </w:hyperlink>
      <w:r w:rsidRPr="00487FB5">
        <w:rPr>
          <w:rFonts w:ascii="Helvetica" w:eastAsia="Times New Roman" w:hAnsi="Helvetica" w:cs="Times New Roman"/>
          <w:color w:val="383838"/>
          <w:sz w:val="24"/>
          <w:szCs w:val="24"/>
          <w:lang w:eastAsia="en-GB"/>
        </w:rPr>
        <w:t> to find out more. There are even suggestions for some </w:t>
      </w:r>
      <w:hyperlink r:id="rId10" w:tgtFrame="_blank" w:history="1">
        <w:r w:rsidRPr="00487FB5">
          <w:rPr>
            <w:rFonts w:ascii="Helvetica" w:eastAsia="Times New Roman" w:hAnsi="Helvetica" w:cs="Times New Roman"/>
            <w:color w:val="2F7437"/>
            <w:sz w:val="24"/>
            <w:szCs w:val="24"/>
            <w:u w:val="single"/>
            <w:lang w:eastAsia="en-GB"/>
          </w:rPr>
          <w:t>hangover cures</w:t>
        </w:r>
      </w:hyperlink>
      <w:r w:rsidRPr="00487FB5">
        <w:rPr>
          <w:rFonts w:ascii="Helvetica" w:eastAsia="Times New Roman" w:hAnsi="Helvetica" w:cs="Times New Roman"/>
          <w:color w:val="383838"/>
          <w:sz w:val="24"/>
          <w:szCs w:val="24"/>
          <w:lang w:eastAsia="en-GB"/>
        </w:rPr>
        <w:t> – the best one is to avoid drinking too much!</w:t>
      </w:r>
    </w:p>
    <w:p w:rsidR="00487FB5" w:rsidRPr="00487FB5" w:rsidRDefault="00601C9D" w:rsidP="00487FB5">
      <w:pPr>
        <w:spacing w:before="336" w:after="336"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0" o:hralign="center" o:hrstd="t" o:hrnoshade="t" o:hr="t" fillcolor="#383838" stroked="f"/>
        </w:pict>
      </w:r>
    </w:p>
    <w:p w:rsidR="00D569E6" w:rsidRDefault="00D569E6" w:rsidP="00487FB5">
      <w:pPr>
        <w:shd w:val="clear" w:color="auto" w:fill="FFFFFF"/>
        <w:spacing w:after="168" w:line="240" w:lineRule="auto"/>
        <w:outlineLvl w:val="2"/>
        <w:rPr>
          <w:rFonts w:ascii="inherit" w:eastAsia="Times New Roman" w:hAnsi="inherit" w:cs="Times New Roman"/>
          <w:color w:val="2F7437"/>
          <w:sz w:val="27"/>
          <w:szCs w:val="27"/>
          <w:lang w:eastAsia="en-GB"/>
        </w:rPr>
      </w:pPr>
    </w:p>
    <w:p w:rsidR="00F720FA" w:rsidRDefault="00F720FA" w:rsidP="00487FB5">
      <w:pPr>
        <w:shd w:val="clear" w:color="auto" w:fill="FFFFFF"/>
        <w:spacing w:after="168" w:line="240" w:lineRule="auto"/>
        <w:outlineLvl w:val="2"/>
        <w:rPr>
          <w:rFonts w:ascii="inherit" w:eastAsia="Times New Roman" w:hAnsi="inherit" w:cs="Times New Roman"/>
          <w:color w:val="2F7437"/>
          <w:sz w:val="27"/>
          <w:szCs w:val="27"/>
          <w:lang w:eastAsia="en-GB"/>
        </w:rPr>
      </w:pPr>
    </w:p>
    <w:p w:rsidR="00487FB5" w:rsidRPr="00487FB5" w:rsidRDefault="00487FB5" w:rsidP="00487FB5">
      <w:pPr>
        <w:shd w:val="clear" w:color="auto" w:fill="FFFFFF"/>
        <w:spacing w:after="168" w:line="240" w:lineRule="auto"/>
        <w:outlineLvl w:val="2"/>
        <w:rPr>
          <w:rFonts w:ascii="inherit" w:eastAsia="Times New Roman" w:hAnsi="inherit" w:cs="Times New Roman"/>
          <w:color w:val="2F7437"/>
          <w:sz w:val="27"/>
          <w:szCs w:val="27"/>
          <w:lang w:eastAsia="en-GB"/>
        </w:rPr>
      </w:pPr>
      <w:r w:rsidRPr="00487FB5">
        <w:rPr>
          <w:rFonts w:ascii="inherit" w:eastAsia="Times New Roman" w:hAnsi="inherit" w:cs="Times New Roman"/>
          <w:color w:val="2F7437"/>
          <w:sz w:val="27"/>
          <w:szCs w:val="27"/>
          <w:lang w:eastAsia="en-GB"/>
        </w:rPr>
        <w:t>Alcohol and others – be aware</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Drinking alcohol affects you and those around you. Drinking can lower your inhibitions and you may say or do things that you may not have if you had not been drinking. In a community like Warwick, your actions can impact on those around you.</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If you make yourself ill or feel very strong emotions when you have been drinking, others in your accommodation will have to deal with that. Be aware of how this impacts your relationships day to day.</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Not everyone in your flat will have the same attitude to alcohol. Create a non-judgemental and respectful space where each other’s thoughts are heard. Find a compromise where different attitudes are respected. Support those who don’t drink and include them in socials/activities – and maybe have some alcohol free plans each week too?</w:t>
      </w:r>
    </w:p>
    <w:p w:rsidR="00487FB5" w:rsidRPr="00487FB5" w:rsidRDefault="00487FB5" w:rsidP="00487FB5">
      <w:pPr>
        <w:shd w:val="clear" w:color="auto" w:fill="FFFFFF"/>
        <w:spacing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 xml:space="preserve">Practice safe sex. Intoxicated sex is a complex issue. If someone is under the influence you cannot presume informed consent. </w:t>
      </w:r>
    </w:p>
    <w:p w:rsidR="00487FB5" w:rsidRPr="00487FB5" w:rsidRDefault="00601C9D" w:rsidP="00487FB5">
      <w:pPr>
        <w:spacing w:before="336" w:after="336"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7" style="width:0;height:0" o:hralign="center" o:hrstd="t" o:hrnoshade="t" o:hr="t" fillcolor="#383838" stroked="f"/>
        </w:pict>
      </w:r>
    </w:p>
    <w:p w:rsidR="00487FB5" w:rsidRPr="00487FB5" w:rsidRDefault="00487FB5" w:rsidP="00487FB5">
      <w:pPr>
        <w:shd w:val="clear" w:color="auto" w:fill="FFFFFF"/>
        <w:spacing w:after="168" w:line="240" w:lineRule="auto"/>
        <w:outlineLvl w:val="2"/>
        <w:rPr>
          <w:rFonts w:ascii="inherit" w:eastAsia="Times New Roman" w:hAnsi="inherit" w:cs="Times New Roman"/>
          <w:color w:val="2F7437"/>
          <w:sz w:val="27"/>
          <w:szCs w:val="27"/>
          <w:lang w:eastAsia="en-GB"/>
        </w:rPr>
      </w:pPr>
      <w:r w:rsidRPr="00487FB5">
        <w:rPr>
          <w:rFonts w:ascii="inherit" w:eastAsia="Times New Roman" w:hAnsi="inherit" w:cs="Times New Roman"/>
          <w:color w:val="2F7437"/>
          <w:sz w:val="27"/>
          <w:szCs w:val="27"/>
          <w:lang w:eastAsia="en-GB"/>
        </w:rPr>
        <w:t>Making changes</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Drinking can affect your mental health. Although you may feel happier in the moment, alcohol is a depressant and can lower your mood long term. If you drink to help you manage your emotions or to cope with different situations, come and speak to someone in Wellbeing Support Services.</w:t>
      </w:r>
    </w:p>
    <w:p w:rsidR="00487FB5" w:rsidRPr="00487FB5" w:rsidRDefault="00487FB5" w:rsidP="00487FB5">
      <w:pPr>
        <w:numPr>
          <w:ilvl w:val="0"/>
          <w:numId w:val="1"/>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Are you concerned about how much you drink? </w:t>
      </w:r>
      <w:hyperlink r:id="rId11" w:tgtFrame="_blank" w:history="1">
        <w:r w:rsidRPr="00487FB5">
          <w:rPr>
            <w:rFonts w:ascii="Helvetica" w:eastAsia="Times New Roman" w:hAnsi="Helvetica" w:cs="Times New Roman"/>
            <w:color w:val="2F7437"/>
            <w:sz w:val="24"/>
            <w:szCs w:val="24"/>
            <w:u w:val="single"/>
            <w:lang w:eastAsia="en-GB"/>
          </w:rPr>
          <w:t>Try this self-assessment tool</w:t>
        </w:r>
      </w:hyperlink>
    </w:p>
    <w:p w:rsidR="00487FB5" w:rsidRPr="00487FB5" w:rsidRDefault="00487FB5" w:rsidP="00487FB5">
      <w:pPr>
        <w:numPr>
          <w:ilvl w:val="0"/>
          <w:numId w:val="1"/>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Have a look here at some ideas about </w:t>
      </w:r>
      <w:hyperlink r:id="rId12" w:tgtFrame="_blank" w:history="1">
        <w:r w:rsidRPr="00487FB5">
          <w:rPr>
            <w:rFonts w:ascii="Helvetica" w:eastAsia="Times New Roman" w:hAnsi="Helvetica" w:cs="Times New Roman"/>
            <w:color w:val="2F7437"/>
            <w:sz w:val="24"/>
            <w:szCs w:val="24"/>
            <w:u w:val="single"/>
            <w:lang w:eastAsia="en-GB"/>
          </w:rPr>
          <w:t>how to reduce your drinking</w:t>
        </w:r>
      </w:hyperlink>
    </w:p>
    <w:p w:rsidR="00487FB5" w:rsidRPr="00487FB5" w:rsidRDefault="00487FB5" w:rsidP="00487FB5">
      <w:pPr>
        <w:numPr>
          <w:ilvl w:val="0"/>
          <w:numId w:val="1"/>
        </w:numPr>
        <w:shd w:val="clear" w:color="auto" w:fill="FFFFFF"/>
        <w:spacing w:before="100" w:beforeAutospacing="1"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You can have </w:t>
      </w:r>
      <w:hyperlink r:id="rId13" w:tgtFrame="_blank" w:history="1">
        <w:r w:rsidRPr="00487FB5">
          <w:rPr>
            <w:rFonts w:ascii="Helvetica" w:eastAsia="Times New Roman" w:hAnsi="Helvetica" w:cs="Times New Roman"/>
            <w:color w:val="2F7437"/>
            <w:sz w:val="24"/>
            <w:szCs w:val="24"/>
            <w:u w:val="single"/>
            <w:lang w:eastAsia="en-GB"/>
          </w:rPr>
          <w:t>confidential live chat with trained professionals on Drinkaware</w:t>
        </w:r>
      </w:hyperlink>
      <w:r w:rsidRPr="00487FB5">
        <w:rPr>
          <w:rFonts w:ascii="Helvetica" w:eastAsia="Times New Roman" w:hAnsi="Helvetica" w:cs="Times New Roman"/>
          <w:color w:val="383838"/>
          <w:sz w:val="24"/>
          <w:szCs w:val="24"/>
          <w:lang w:eastAsia="en-GB"/>
        </w:rPr>
        <w:t> if you need to talk about your drinking</w:t>
      </w:r>
      <w:r w:rsidRPr="00487FB5">
        <w:rPr>
          <w:rFonts w:ascii="Helvetica" w:eastAsia="Times New Roman" w:hAnsi="Helvetica" w:cs="Times New Roman"/>
          <w:color w:val="383838"/>
          <w:sz w:val="24"/>
          <w:szCs w:val="24"/>
          <w:lang w:eastAsia="en-GB"/>
        </w:rPr>
        <w:br/>
        <w:t>If you are experiencing issues with your drinking, please come and have a confidential discussion with Wellbeing Support.</w:t>
      </w:r>
    </w:p>
    <w:p w:rsidR="00487FB5" w:rsidRPr="00487FB5" w:rsidRDefault="00601C9D" w:rsidP="00487FB5">
      <w:pPr>
        <w:spacing w:before="336" w:after="336"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8" style="width:0;height:0" o:hralign="center" o:hrstd="t" o:hrnoshade="t" o:hr="t" fillcolor="#383838" stroked="f"/>
        </w:pict>
      </w:r>
    </w:p>
    <w:p w:rsidR="00487FB5" w:rsidRPr="00487FB5" w:rsidRDefault="00487FB5" w:rsidP="00487FB5">
      <w:pPr>
        <w:shd w:val="clear" w:color="auto" w:fill="FFFFFF"/>
        <w:spacing w:after="168" w:line="240" w:lineRule="auto"/>
        <w:outlineLvl w:val="2"/>
        <w:rPr>
          <w:rFonts w:ascii="inherit" w:eastAsia="Times New Roman" w:hAnsi="inherit" w:cs="Times New Roman"/>
          <w:color w:val="2F7437"/>
          <w:sz w:val="27"/>
          <w:szCs w:val="27"/>
          <w:lang w:eastAsia="en-GB"/>
        </w:rPr>
      </w:pPr>
      <w:r w:rsidRPr="00487FB5">
        <w:rPr>
          <w:rFonts w:ascii="inherit" w:eastAsia="Times New Roman" w:hAnsi="inherit" w:cs="Times New Roman"/>
          <w:color w:val="2F7437"/>
          <w:sz w:val="27"/>
          <w:szCs w:val="27"/>
          <w:lang w:eastAsia="en-GB"/>
        </w:rPr>
        <w:t>Drugs</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Some people take drugs. There are </w:t>
      </w:r>
      <w:hyperlink r:id="rId14" w:tgtFrame="_blank" w:history="1">
        <w:r w:rsidRPr="00487FB5">
          <w:rPr>
            <w:rFonts w:ascii="Helvetica" w:eastAsia="Times New Roman" w:hAnsi="Helvetica" w:cs="Times New Roman"/>
            <w:color w:val="2F7437"/>
            <w:sz w:val="24"/>
            <w:szCs w:val="24"/>
            <w:u w:val="single"/>
            <w:lang w:eastAsia="en-GB"/>
          </w:rPr>
          <w:t>lots of reasons for this</w:t>
        </w:r>
      </w:hyperlink>
      <w:r w:rsidRPr="00487FB5">
        <w:rPr>
          <w:rFonts w:ascii="Helvetica" w:eastAsia="Times New Roman" w:hAnsi="Helvetica" w:cs="Times New Roman"/>
          <w:color w:val="383838"/>
          <w:sz w:val="24"/>
          <w:szCs w:val="24"/>
          <w:lang w:eastAsia="en-GB"/>
        </w:rPr>
        <w:t> and </w:t>
      </w:r>
      <w:hyperlink r:id="rId15" w:tgtFrame="_blank" w:history="1">
        <w:r w:rsidRPr="00487FB5">
          <w:rPr>
            <w:rFonts w:ascii="Helvetica" w:eastAsia="Times New Roman" w:hAnsi="Helvetica" w:cs="Times New Roman"/>
            <w:color w:val="2F7437"/>
            <w:sz w:val="24"/>
            <w:szCs w:val="24"/>
            <w:u w:val="single"/>
            <w:lang w:eastAsia="en-GB"/>
          </w:rPr>
          <w:t>many risks associated with it</w:t>
        </w:r>
      </w:hyperlink>
      <w:r w:rsidRPr="00487FB5">
        <w:rPr>
          <w:rFonts w:ascii="Helvetica" w:eastAsia="Times New Roman" w:hAnsi="Helvetica" w:cs="Times New Roman"/>
          <w:color w:val="383838"/>
          <w:sz w:val="24"/>
          <w:szCs w:val="24"/>
          <w:lang w:eastAsia="en-GB"/>
        </w:rPr>
        <w:t>.</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There is a lot of misinformation out there about drugs and drug use. If you want to know more, get reliable and non-judgemental advice about different drugs and their effects from organisations such as </w:t>
      </w:r>
      <w:hyperlink r:id="rId16" w:tgtFrame="_blank" w:history="1">
        <w:r w:rsidRPr="00487FB5">
          <w:rPr>
            <w:rFonts w:ascii="Helvetica" w:eastAsia="Times New Roman" w:hAnsi="Helvetica" w:cs="Times New Roman"/>
            <w:color w:val="2F7437"/>
            <w:sz w:val="24"/>
            <w:szCs w:val="24"/>
            <w:u w:val="single"/>
            <w:lang w:eastAsia="en-GB"/>
          </w:rPr>
          <w:t>FRANK</w:t>
        </w:r>
      </w:hyperlink>
      <w:r w:rsidRPr="00487FB5">
        <w:rPr>
          <w:rFonts w:ascii="Helvetica" w:eastAsia="Times New Roman" w:hAnsi="Helvetica" w:cs="Times New Roman"/>
          <w:color w:val="383838"/>
          <w:sz w:val="24"/>
          <w:szCs w:val="24"/>
          <w:lang w:eastAsia="en-GB"/>
        </w:rPr>
        <w:t> or </w:t>
      </w:r>
      <w:proofErr w:type="spellStart"/>
      <w:r w:rsidRPr="00487FB5">
        <w:rPr>
          <w:rFonts w:ascii="Helvetica" w:eastAsia="Times New Roman" w:hAnsi="Helvetica" w:cs="Times New Roman"/>
          <w:color w:val="383838"/>
          <w:sz w:val="24"/>
          <w:szCs w:val="24"/>
          <w:lang w:eastAsia="en-GB"/>
        </w:rPr>
        <w:fldChar w:fldCharType="begin"/>
      </w:r>
      <w:r w:rsidRPr="00487FB5">
        <w:rPr>
          <w:rFonts w:ascii="Helvetica" w:eastAsia="Times New Roman" w:hAnsi="Helvetica" w:cs="Times New Roman"/>
          <w:color w:val="383838"/>
          <w:sz w:val="24"/>
          <w:szCs w:val="24"/>
          <w:lang w:eastAsia="en-GB"/>
        </w:rPr>
        <w:instrText xml:space="preserve"> HYPERLINK "https://www.drugwise.org.uk/" \t "_blank" </w:instrText>
      </w:r>
      <w:r w:rsidRPr="00487FB5">
        <w:rPr>
          <w:rFonts w:ascii="Helvetica" w:eastAsia="Times New Roman" w:hAnsi="Helvetica" w:cs="Times New Roman"/>
          <w:color w:val="383838"/>
          <w:sz w:val="24"/>
          <w:szCs w:val="24"/>
          <w:lang w:eastAsia="en-GB"/>
        </w:rPr>
        <w:fldChar w:fldCharType="separate"/>
      </w:r>
      <w:r w:rsidRPr="00487FB5">
        <w:rPr>
          <w:rFonts w:ascii="Helvetica" w:eastAsia="Times New Roman" w:hAnsi="Helvetica" w:cs="Times New Roman"/>
          <w:color w:val="2F7437"/>
          <w:sz w:val="24"/>
          <w:szCs w:val="24"/>
          <w:u w:val="single"/>
          <w:lang w:eastAsia="en-GB"/>
        </w:rPr>
        <w:t>Drugwise</w:t>
      </w:r>
      <w:proofErr w:type="spellEnd"/>
      <w:r w:rsidRPr="00487FB5">
        <w:rPr>
          <w:rFonts w:ascii="Helvetica" w:eastAsia="Times New Roman" w:hAnsi="Helvetica" w:cs="Times New Roman"/>
          <w:color w:val="383838"/>
          <w:sz w:val="24"/>
          <w:szCs w:val="24"/>
          <w:lang w:eastAsia="en-GB"/>
        </w:rPr>
        <w:fldChar w:fldCharType="end"/>
      </w:r>
      <w:r w:rsidRPr="00487FB5">
        <w:rPr>
          <w:rFonts w:ascii="Helvetica" w:eastAsia="Times New Roman" w:hAnsi="Helvetica" w:cs="Times New Roman"/>
          <w:color w:val="383838"/>
          <w:sz w:val="24"/>
          <w:szCs w:val="24"/>
          <w:lang w:eastAsia="en-GB"/>
        </w:rPr>
        <w:t>.</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Mixing drugs with other substances including alcohol or prescription medications can result in some nasty, toxic reactions and increase the risks to both your physical and mental health and should be avoided.</w:t>
      </w:r>
    </w:p>
    <w:p w:rsidR="00487FB5" w:rsidRPr="00487FB5" w:rsidRDefault="00487FB5" w:rsidP="00487FB5">
      <w:pPr>
        <w:shd w:val="clear" w:color="auto" w:fill="FFFFFF"/>
        <w:spacing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lastRenderedPageBreak/>
        <w:t xml:space="preserve">Your health and wellbeing </w:t>
      </w:r>
      <w:proofErr w:type="gramStart"/>
      <w:r w:rsidRPr="00487FB5">
        <w:rPr>
          <w:rFonts w:ascii="Helvetica" w:eastAsia="Times New Roman" w:hAnsi="Helvetica" w:cs="Times New Roman"/>
          <w:color w:val="383838"/>
          <w:sz w:val="24"/>
          <w:szCs w:val="24"/>
          <w:lang w:eastAsia="en-GB"/>
        </w:rPr>
        <w:t>is</w:t>
      </w:r>
      <w:proofErr w:type="gramEnd"/>
      <w:r w:rsidRPr="00487FB5">
        <w:rPr>
          <w:rFonts w:ascii="Helvetica" w:eastAsia="Times New Roman" w:hAnsi="Helvetica" w:cs="Times New Roman"/>
          <w:color w:val="383838"/>
          <w:sz w:val="24"/>
          <w:szCs w:val="24"/>
          <w:lang w:eastAsia="en-GB"/>
        </w:rPr>
        <w:t xml:space="preserve"> the main priority.</w:t>
      </w:r>
    </w:p>
    <w:p w:rsidR="00487FB5" w:rsidRPr="00487FB5" w:rsidRDefault="00601C9D" w:rsidP="00487FB5">
      <w:pPr>
        <w:spacing w:before="336" w:after="336"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9" style="width:0;height:0" o:hralign="center" o:hrstd="t" o:hrnoshade="t" o:hr="t" fillcolor="#383838" stroked="f"/>
        </w:pict>
      </w:r>
    </w:p>
    <w:p w:rsidR="00487FB5" w:rsidRPr="00487FB5" w:rsidRDefault="00487FB5" w:rsidP="00487FB5">
      <w:pPr>
        <w:shd w:val="clear" w:color="auto" w:fill="FFFFFF"/>
        <w:spacing w:after="168" w:line="240" w:lineRule="auto"/>
        <w:outlineLvl w:val="2"/>
        <w:rPr>
          <w:rFonts w:ascii="inherit" w:eastAsia="Times New Roman" w:hAnsi="inherit" w:cs="Times New Roman"/>
          <w:color w:val="2F7437"/>
          <w:sz w:val="27"/>
          <w:szCs w:val="27"/>
          <w:lang w:eastAsia="en-GB"/>
        </w:rPr>
      </w:pPr>
      <w:r w:rsidRPr="00487FB5">
        <w:rPr>
          <w:rFonts w:ascii="inherit" w:eastAsia="Times New Roman" w:hAnsi="inherit" w:cs="Times New Roman"/>
          <w:color w:val="2F7437"/>
          <w:sz w:val="27"/>
          <w:szCs w:val="27"/>
          <w:lang w:eastAsia="en-GB"/>
        </w:rPr>
        <w:t>Do you know what to do in an emergency?</w:t>
      </w:r>
    </w:p>
    <w:p w:rsidR="00487FB5" w:rsidRPr="00487FB5" w:rsidRDefault="00487FB5" w:rsidP="00487FB5">
      <w:pPr>
        <w:shd w:val="clear" w:color="auto" w:fill="FFFFFF"/>
        <w:spacing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Look out for your friends and always get help if you are worried about someone. Make sure to give the medical professionals as much information as possible about what has been taken. Don’t be afraid of seeking help and being honest about what you have taken. If you are on campus, call security. If you are off campus, call 999. Campus Security are all First Aid trained and are the first responders on campus. If the emergency services are required, please also call campus security rather than dialling 999 from campus as they escort emergency services across campus to ensure they reach the person in need as quickly as possible.</w:t>
      </w:r>
    </w:p>
    <w:p w:rsidR="00487FB5" w:rsidRPr="00487FB5" w:rsidRDefault="00601C9D" w:rsidP="00487FB5">
      <w:pPr>
        <w:spacing w:before="336" w:after="336"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0" style="width:0;height:0" o:hralign="center" o:hrstd="t" o:hrnoshade="t" o:hr="t" fillcolor="#383838" stroked="f"/>
        </w:pict>
      </w:r>
    </w:p>
    <w:p w:rsidR="00487FB5" w:rsidRPr="00487FB5" w:rsidRDefault="00487FB5" w:rsidP="00487FB5">
      <w:pPr>
        <w:shd w:val="clear" w:color="auto" w:fill="FFFFFF"/>
        <w:spacing w:after="168" w:line="240" w:lineRule="auto"/>
        <w:outlineLvl w:val="2"/>
        <w:rPr>
          <w:rFonts w:ascii="inherit" w:eastAsia="Times New Roman" w:hAnsi="inherit" w:cs="Times New Roman"/>
          <w:color w:val="2F7437"/>
          <w:sz w:val="27"/>
          <w:szCs w:val="27"/>
          <w:lang w:eastAsia="en-GB"/>
        </w:rPr>
      </w:pPr>
      <w:r w:rsidRPr="00487FB5">
        <w:rPr>
          <w:rFonts w:ascii="inherit" w:eastAsia="Times New Roman" w:hAnsi="inherit" w:cs="Times New Roman"/>
          <w:color w:val="2F7437"/>
          <w:sz w:val="27"/>
          <w:szCs w:val="27"/>
          <w:lang w:eastAsia="en-GB"/>
        </w:rPr>
        <w:t>Making changes</w:t>
      </w:r>
    </w:p>
    <w:p w:rsidR="00487FB5" w:rsidRPr="00F720FA" w:rsidRDefault="00487FB5" w:rsidP="00F720FA">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Wellbeing Support Services offers confidential support to students around drug use which is separate from any disciplinary process. We are focussed on your wellbeing, don’t let concerns about getting in trouble stop you from getting help if you need it.</w:t>
      </w:r>
      <w:r w:rsidR="00601C9D">
        <w:rPr>
          <w:rFonts w:ascii="Times New Roman" w:eastAsia="Times New Roman" w:hAnsi="Times New Roman" w:cs="Times New Roman"/>
          <w:sz w:val="24"/>
          <w:szCs w:val="24"/>
          <w:lang w:eastAsia="en-GB"/>
        </w:rPr>
        <w:pict>
          <v:rect id="_x0000_i1031" style="width:0;height:0" o:hralign="center" o:hrstd="t" o:hrnoshade="t" o:hr="t" fillcolor="#383838" stroked="f"/>
        </w:pict>
      </w:r>
    </w:p>
    <w:p w:rsidR="00487FB5" w:rsidRPr="00487FB5" w:rsidRDefault="00487FB5" w:rsidP="00487FB5">
      <w:pPr>
        <w:shd w:val="clear" w:color="auto" w:fill="FFFFFF"/>
        <w:spacing w:after="168" w:line="240" w:lineRule="auto"/>
        <w:outlineLvl w:val="2"/>
        <w:rPr>
          <w:rFonts w:ascii="inherit" w:eastAsia="Times New Roman" w:hAnsi="inherit" w:cs="Times New Roman"/>
          <w:color w:val="2F7437"/>
          <w:sz w:val="27"/>
          <w:szCs w:val="27"/>
          <w:lang w:eastAsia="en-GB"/>
        </w:rPr>
      </w:pPr>
      <w:r w:rsidRPr="00487FB5">
        <w:rPr>
          <w:rFonts w:ascii="inherit" w:eastAsia="Times New Roman" w:hAnsi="inherit" w:cs="Times New Roman"/>
          <w:color w:val="2F7437"/>
          <w:sz w:val="27"/>
          <w:szCs w:val="27"/>
          <w:lang w:eastAsia="en-GB"/>
        </w:rPr>
        <w:t>Smoking</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Do you smoke? Do you still want to?</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If you have started to think about quitting or you are ready to stop, now is a great time to take steps towards your goals.</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It’s not easy to stop smoking but there is help available and you are more likely to succeed with some tailored support.</w:t>
      </w:r>
    </w:p>
    <w:p w:rsidR="00487FB5" w:rsidRPr="00487FB5" w:rsidRDefault="00487FB5" w:rsidP="00487FB5">
      <w:pPr>
        <w:shd w:val="clear" w:color="auto" w:fill="FFFFFF"/>
        <w:spacing w:after="168" w:line="240" w:lineRule="auto"/>
        <w:rPr>
          <w:rFonts w:ascii="Helvetica" w:eastAsia="Times New Roman" w:hAnsi="Helvetica" w:cs="Times New Roman"/>
          <w:color w:val="383838"/>
          <w:sz w:val="24"/>
          <w:szCs w:val="24"/>
          <w:lang w:eastAsia="en-GB"/>
        </w:rPr>
      </w:pPr>
      <w:r w:rsidRPr="00487FB5">
        <w:rPr>
          <w:rFonts w:ascii="Helvetica" w:eastAsia="Times New Roman" w:hAnsi="Helvetica" w:cs="Times New Roman"/>
          <w:color w:val="383838"/>
          <w:sz w:val="24"/>
          <w:szCs w:val="24"/>
          <w:lang w:eastAsia="en-GB"/>
        </w:rPr>
        <w:t>Whether this is the first time you have tried to stop or whether you have tried many times, have a look at the help available on </w:t>
      </w:r>
      <w:hyperlink r:id="rId17" w:tgtFrame="_blank" w:history="1">
        <w:r w:rsidRPr="00487FB5">
          <w:rPr>
            <w:rFonts w:ascii="Helvetica" w:eastAsia="Times New Roman" w:hAnsi="Helvetica" w:cs="Times New Roman"/>
            <w:color w:val="2F7437"/>
            <w:sz w:val="24"/>
            <w:szCs w:val="24"/>
            <w:u w:val="single"/>
            <w:lang w:eastAsia="en-GB"/>
          </w:rPr>
          <w:t xml:space="preserve">NHS </w:t>
        </w:r>
        <w:proofErr w:type="spellStart"/>
        <w:r w:rsidRPr="00487FB5">
          <w:rPr>
            <w:rFonts w:ascii="Helvetica" w:eastAsia="Times New Roman" w:hAnsi="Helvetica" w:cs="Times New Roman"/>
            <w:color w:val="2F7437"/>
            <w:sz w:val="24"/>
            <w:szCs w:val="24"/>
            <w:u w:val="single"/>
            <w:lang w:eastAsia="en-GB"/>
          </w:rPr>
          <w:t>Smokefree</w:t>
        </w:r>
        <w:proofErr w:type="spellEnd"/>
      </w:hyperlink>
      <w:r w:rsidRPr="00487FB5">
        <w:rPr>
          <w:rFonts w:ascii="Helvetica" w:eastAsia="Times New Roman" w:hAnsi="Helvetica" w:cs="Times New Roman"/>
          <w:color w:val="383838"/>
          <w:sz w:val="24"/>
          <w:szCs w:val="24"/>
          <w:lang w:eastAsia="en-GB"/>
        </w:rPr>
        <w:t>.</w:t>
      </w:r>
    </w:p>
    <w:p w:rsidR="003763FD" w:rsidRDefault="003763FD"/>
    <w:sectPr w:rsidR="003763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D0458"/>
    <w:multiLevelType w:val="multilevel"/>
    <w:tmpl w:val="A9E8D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B5"/>
    <w:rsid w:val="003763FD"/>
    <w:rsid w:val="00487FB5"/>
    <w:rsid w:val="00D569E6"/>
    <w:rsid w:val="00F72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2E8DA62"/>
  <w15:chartTrackingRefBased/>
  <w15:docId w15:val="{A06D2A63-91D1-43A9-B738-D7E52C4E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87FB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87FB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7FB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87FB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87F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87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957004">
      <w:bodyDiv w:val="1"/>
      <w:marLeft w:val="0"/>
      <w:marRight w:val="0"/>
      <w:marTop w:val="0"/>
      <w:marBottom w:val="0"/>
      <w:divBdr>
        <w:top w:val="none" w:sz="0" w:space="0" w:color="auto"/>
        <w:left w:val="none" w:sz="0" w:space="0" w:color="auto"/>
        <w:bottom w:val="none" w:sz="0" w:space="0" w:color="auto"/>
        <w:right w:val="none" w:sz="0" w:space="0" w:color="auto"/>
      </w:divBdr>
      <w:divsChild>
        <w:div w:id="82192743">
          <w:marLeft w:val="0"/>
          <w:marRight w:val="0"/>
          <w:marTop w:val="0"/>
          <w:marBottom w:val="336"/>
          <w:divBdr>
            <w:top w:val="single" w:sz="6" w:space="15" w:color="2F7437"/>
            <w:left w:val="single" w:sz="6" w:space="15" w:color="2F7437"/>
            <w:bottom w:val="single" w:sz="6" w:space="15" w:color="2F7437"/>
            <w:right w:val="single" w:sz="6" w:space="15" w:color="2F7437"/>
          </w:divBdr>
        </w:div>
        <w:div w:id="1943298206">
          <w:marLeft w:val="0"/>
          <w:marRight w:val="0"/>
          <w:marTop w:val="0"/>
          <w:marBottom w:val="336"/>
          <w:divBdr>
            <w:top w:val="single" w:sz="6" w:space="15" w:color="2F7437"/>
            <w:left w:val="single" w:sz="6" w:space="15" w:color="2F7437"/>
            <w:bottom w:val="single" w:sz="6" w:space="15" w:color="2F7437"/>
            <w:right w:val="single" w:sz="6" w:space="15" w:color="2F7437"/>
          </w:divBdr>
        </w:div>
        <w:div w:id="1121193310">
          <w:marLeft w:val="0"/>
          <w:marRight w:val="0"/>
          <w:marTop w:val="0"/>
          <w:marBottom w:val="336"/>
          <w:divBdr>
            <w:top w:val="single" w:sz="6" w:space="15" w:color="2F7437"/>
            <w:left w:val="single" w:sz="6" w:space="15" w:color="2F7437"/>
            <w:bottom w:val="single" w:sz="6" w:space="15" w:color="2F7437"/>
            <w:right w:val="single" w:sz="6" w:space="15" w:color="2F7437"/>
          </w:divBdr>
        </w:div>
        <w:div w:id="1240166920">
          <w:marLeft w:val="0"/>
          <w:marRight w:val="0"/>
          <w:marTop w:val="0"/>
          <w:marBottom w:val="336"/>
          <w:divBdr>
            <w:top w:val="single" w:sz="6" w:space="15" w:color="2F7437"/>
            <w:left w:val="single" w:sz="6" w:space="15" w:color="2F7437"/>
            <w:bottom w:val="single" w:sz="6" w:space="15" w:color="2F7437"/>
            <w:right w:val="single" w:sz="6" w:space="15" w:color="2F7437"/>
          </w:divBdr>
        </w:div>
        <w:div w:id="1055664792">
          <w:marLeft w:val="0"/>
          <w:marRight w:val="0"/>
          <w:marTop w:val="0"/>
          <w:marBottom w:val="336"/>
          <w:divBdr>
            <w:top w:val="single" w:sz="6" w:space="15" w:color="2F7437"/>
            <w:left w:val="single" w:sz="6" w:space="15" w:color="2F7437"/>
            <w:bottom w:val="single" w:sz="6" w:space="15" w:color="2F7437"/>
            <w:right w:val="single" w:sz="6" w:space="15" w:color="2F7437"/>
          </w:divBdr>
        </w:div>
        <w:div w:id="442269093">
          <w:marLeft w:val="0"/>
          <w:marRight w:val="0"/>
          <w:marTop w:val="0"/>
          <w:marBottom w:val="336"/>
          <w:divBdr>
            <w:top w:val="single" w:sz="6" w:space="15" w:color="2F7437"/>
            <w:left w:val="single" w:sz="6" w:space="15" w:color="2F7437"/>
            <w:bottom w:val="single" w:sz="6" w:space="15" w:color="2F7437"/>
            <w:right w:val="single" w:sz="6" w:space="15" w:color="2F7437"/>
          </w:divBdr>
        </w:div>
        <w:div w:id="1249542062">
          <w:marLeft w:val="0"/>
          <w:marRight w:val="0"/>
          <w:marTop w:val="0"/>
          <w:marBottom w:val="336"/>
          <w:divBdr>
            <w:top w:val="single" w:sz="6" w:space="15" w:color="2F7437"/>
            <w:left w:val="single" w:sz="6" w:space="15" w:color="2F7437"/>
            <w:bottom w:val="single" w:sz="6" w:space="15" w:color="2F7437"/>
            <w:right w:val="single" w:sz="6" w:space="15" w:color="2F7437"/>
          </w:divBdr>
        </w:div>
        <w:div w:id="1417049520">
          <w:marLeft w:val="0"/>
          <w:marRight w:val="0"/>
          <w:marTop w:val="0"/>
          <w:marBottom w:val="336"/>
          <w:divBdr>
            <w:top w:val="single" w:sz="6" w:space="15" w:color="2F7437"/>
            <w:left w:val="single" w:sz="6" w:space="15" w:color="2F7437"/>
            <w:bottom w:val="single" w:sz="6" w:space="15" w:color="2F7437"/>
            <w:right w:val="single" w:sz="6" w:space="15" w:color="2F7437"/>
          </w:divBdr>
        </w:div>
        <w:div w:id="163711715">
          <w:marLeft w:val="0"/>
          <w:marRight w:val="0"/>
          <w:marTop w:val="0"/>
          <w:marBottom w:val="336"/>
          <w:divBdr>
            <w:top w:val="single" w:sz="6" w:space="15" w:color="2F7437"/>
            <w:left w:val="single" w:sz="6" w:space="15" w:color="2F7437"/>
            <w:bottom w:val="single" w:sz="6" w:space="15" w:color="2F7437"/>
            <w:right w:val="single" w:sz="6" w:space="15" w:color="2F743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alcohol-support/binge-drinking-effects/" TargetMode="External"/><Relationship Id="rId13" Type="http://schemas.openxmlformats.org/officeDocument/2006/relationships/hyperlink" Target="https://www.drinkaware.co.uk/advice/support-services/chat-with-an-advis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live-well/alcohol-support/the-risks-of-drinking-too-much/" TargetMode="External"/><Relationship Id="rId12" Type="http://schemas.openxmlformats.org/officeDocument/2006/relationships/hyperlink" Target="https://www.nhs.uk/live-well/alcohol-support/tips-on-cutting-down-alcohol/" TargetMode="External"/><Relationship Id="rId17" Type="http://schemas.openxmlformats.org/officeDocument/2006/relationships/hyperlink" Target="https://www.nhs.uk/smokefree" TargetMode="External"/><Relationship Id="rId2" Type="http://schemas.openxmlformats.org/officeDocument/2006/relationships/styles" Target="styles.xml"/><Relationship Id="rId16" Type="http://schemas.openxmlformats.org/officeDocument/2006/relationships/hyperlink" Target="https://www.talktofrank.com/" TargetMode="External"/><Relationship Id="rId1" Type="http://schemas.openxmlformats.org/officeDocument/2006/relationships/numbering" Target="numbering.xml"/><Relationship Id="rId6" Type="http://schemas.openxmlformats.org/officeDocument/2006/relationships/hyperlink" Target="https://www.nhs.uk/live-well/alcohol-support/" TargetMode="External"/><Relationship Id="rId11" Type="http://schemas.openxmlformats.org/officeDocument/2006/relationships/hyperlink" Target="https://www.drinkaware.co.uk/tools/self-assessment" TargetMode="External"/><Relationship Id="rId5" Type="http://schemas.openxmlformats.org/officeDocument/2006/relationships/hyperlink" Target="https://www.drinkaware.co.uk/" TargetMode="External"/><Relationship Id="rId15" Type="http://schemas.openxmlformats.org/officeDocument/2006/relationships/hyperlink" Target="https://www.drugwise.org.uk/what-are-the-dangers-from-using-drugs/" TargetMode="External"/><Relationship Id="rId10" Type="http://schemas.openxmlformats.org/officeDocument/2006/relationships/hyperlink" Target="https://www.nhs.uk/live-well/alcohol-support/hangover-cur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rinkaware.co.uk/tools" TargetMode="External"/><Relationship Id="rId14" Type="http://schemas.openxmlformats.org/officeDocument/2006/relationships/hyperlink" Target="https://www.drugwise.org.uk/wp-content/uploads/WhyPeopleTakeDrugsInfographic-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Bedford College Group</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Surridge, Rafieh</dc:creator>
  <cp:keywords/>
  <dc:description/>
  <cp:lastModifiedBy>Surridge, Rafieh</cp:lastModifiedBy>
  <cp:revision>2</cp:revision>
  <dcterms:created xsi:type="dcterms:W3CDTF">2021-08-24T14:14:00Z</dcterms:created>
  <dcterms:modified xsi:type="dcterms:W3CDTF">2021-08-24T14:14:00Z</dcterms:modified>
</cp:coreProperties>
</file>